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D0A2E" w14:textId="77777777" w:rsidR="0066380F" w:rsidRDefault="0066380F" w:rsidP="0066380F">
      <w:pPr>
        <w:shd w:val="clear" w:color="auto" w:fill="FFFFFF"/>
        <w:spacing w:before="180" w:after="180"/>
        <w:rPr>
          <w:rFonts w:ascii="Helvetica Neue" w:hAnsi="Helvetica Neue" w:cs="Times New Roman"/>
          <w:b/>
          <w:color w:val="2D3B45"/>
          <w:sz w:val="44"/>
          <w:szCs w:val="44"/>
        </w:rPr>
      </w:pPr>
      <w:r w:rsidRPr="0066380F">
        <w:rPr>
          <w:rFonts w:ascii="Helvetica Neue" w:hAnsi="Helvetica Neue" w:cs="Times New Roman"/>
          <w:b/>
          <w:color w:val="2D3B45"/>
          <w:sz w:val="44"/>
          <w:szCs w:val="44"/>
        </w:rPr>
        <w:t>Part 1</w:t>
      </w:r>
    </w:p>
    <w:p w14:paraId="6BDC6485" w14:textId="77777777" w:rsidR="0066380F" w:rsidRPr="0066380F" w:rsidRDefault="0066380F" w:rsidP="0066380F">
      <w:pPr>
        <w:shd w:val="clear" w:color="auto" w:fill="FFFFFF"/>
        <w:spacing w:before="180" w:after="180"/>
        <w:rPr>
          <w:rFonts w:ascii="Helvetica Neue" w:hAnsi="Helvetica Neue" w:cs="Times New Roman"/>
          <w:b/>
          <w:color w:val="2D3B45"/>
          <w:sz w:val="44"/>
          <w:szCs w:val="44"/>
        </w:rPr>
      </w:pPr>
      <w:r>
        <w:rPr>
          <w:rFonts w:ascii="Helvetica Neue" w:hAnsi="Helvetica Neue"/>
          <w:color w:val="2D3B45"/>
          <w:sz w:val="21"/>
          <w:szCs w:val="21"/>
        </w:rPr>
        <w:t>For this assignment, you will be asked to to focus on a strategy:</w:t>
      </w:r>
      <w:r>
        <w:rPr>
          <w:rFonts w:ascii="Helvetica Neue" w:hAnsi="Helvetica Neue"/>
          <w:color w:val="2D3B45"/>
          <w:sz w:val="21"/>
          <w:szCs w:val="21"/>
        </w:rPr>
        <w:t xml:space="preserve">  </w:t>
      </w:r>
      <w:r>
        <w:rPr>
          <w:rFonts w:ascii="Helvetica Neue" w:hAnsi="Helvetica Neue"/>
          <w:color w:val="2D3B45"/>
          <w:sz w:val="21"/>
          <w:szCs w:val="21"/>
        </w:rPr>
        <w:t>The College of IST wants to increase enrollments into its new</w:t>
      </w:r>
      <w:r>
        <w:rPr>
          <w:rStyle w:val="apple-converted-space"/>
          <w:rFonts w:ascii="Helvetica Neue" w:hAnsi="Helvetica Neue"/>
          <w:color w:val="2D3B45"/>
          <w:sz w:val="21"/>
          <w:szCs w:val="21"/>
        </w:rPr>
        <w:t> </w:t>
      </w:r>
      <w:hyperlink r:id="rId5" w:tgtFrame="_blank" w:history="1">
        <w:r>
          <w:rPr>
            <w:rStyle w:val="Hyperlink"/>
            <w:rFonts w:ascii="Helvetica Neue" w:hAnsi="Helvetica Neue"/>
            <w:color w:val="008EE2"/>
            <w:sz w:val="21"/>
            <w:szCs w:val="21"/>
          </w:rPr>
          <w:t>Applied Data Sciences option</w:t>
        </w:r>
        <w:r>
          <w:rPr>
            <w:rStyle w:val="screenreader-only"/>
            <w:rFonts w:ascii="Helvetica Neue" w:hAnsi="Helvetica Neue"/>
            <w:color w:val="008EE2"/>
            <w:sz w:val="21"/>
            <w:szCs w:val="21"/>
            <w:u w:val="single"/>
            <w:bdr w:val="none" w:sz="0" w:space="0" w:color="auto" w:frame="1"/>
          </w:rPr>
          <w:t> (Links to an external site.)Links to an external site.</w:t>
        </w:r>
      </w:hyperlink>
      <w:r>
        <w:rPr>
          <w:rFonts w:ascii="Helvetica Neue" w:hAnsi="Helvetica Neue"/>
          <w:color w:val="2D3B45"/>
          <w:sz w:val="21"/>
          <w:szCs w:val="21"/>
        </w:rPr>
        <w:t> to 300 students over the next three years. It wants you to provide ideas for each of Porter’s four strategies. </w:t>
      </w:r>
    </w:p>
    <w:p w14:paraId="01092C0B" w14:textId="77777777" w:rsidR="0066380F" w:rsidRDefault="0066380F" w:rsidP="0066380F">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An excellent answer will include a separate paragraph (text and bullet points) with an idea for each strategy.</w:t>
      </w:r>
    </w:p>
    <w:p w14:paraId="57EB60DC" w14:textId="77777777" w:rsidR="0066380F" w:rsidRPr="0066380F" w:rsidRDefault="0066380F" w:rsidP="0066380F">
      <w:pPr>
        <w:shd w:val="clear" w:color="auto" w:fill="FFFFFF"/>
        <w:spacing w:before="180" w:after="180"/>
        <w:rPr>
          <w:rFonts w:ascii="Helvetica Neue" w:hAnsi="Helvetica Neue" w:cs="Times New Roman"/>
          <w:b/>
          <w:color w:val="2D3B45"/>
          <w:sz w:val="44"/>
          <w:szCs w:val="44"/>
        </w:rPr>
      </w:pPr>
      <w:r w:rsidRPr="0066380F">
        <w:rPr>
          <w:rFonts w:ascii="Helvetica Neue" w:hAnsi="Helvetica Neue" w:cs="Times New Roman"/>
          <w:b/>
          <w:color w:val="2D3B45"/>
          <w:sz w:val="44"/>
          <w:szCs w:val="44"/>
        </w:rPr>
        <w:t>PART 2</w:t>
      </w:r>
      <w:bookmarkStart w:id="0" w:name="_GoBack"/>
      <w:bookmarkEnd w:id="0"/>
      <w:r w:rsidRPr="0066380F">
        <w:rPr>
          <w:rFonts w:ascii="Helvetica Neue" w:eastAsia="Times New Roman" w:hAnsi="Helvetica Neue" w:cs="Times New Roman"/>
          <w:color w:val="2D3B45"/>
          <w:sz w:val="21"/>
          <w:szCs w:val="21"/>
          <w:shd w:val="clear" w:color="auto" w:fill="FFFFFF"/>
        </w:rPr>
        <w:t>For this activity, choose a </w:t>
      </w:r>
      <w:r w:rsidRPr="0066380F">
        <w:rPr>
          <w:rFonts w:ascii="Helvetica Neue" w:eastAsia="Times New Roman" w:hAnsi="Helvetica Neue" w:cs="Times New Roman"/>
          <w:i/>
          <w:iCs/>
          <w:color w:val="2D3B45"/>
          <w:sz w:val="21"/>
          <w:szCs w:val="21"/>
          <w:shd w:val="clear" w:color="auto" w:fill="FFFFFF"/>
        </w:rPr>
        <w:t>publicly traded</w:t>
      </w:r>
      <w:r w:rsidRPr="0066380F">
        <w:rPr>
          <w:rFonts w:ascii="Helvetica Neue" w:eastAsia="Times New Roman" w:hAnsi="Helvetica Neue" w:cs="Times New Roman"/>
          <w:color w:val="2D3B45"/>
          <w:sz w:val="21"/>
          <w:szCs w:val="21"/>
          <w:shd w:val="clear" w:color="auto" w:fill="FFFFFF"/>
        </w:rPr>
        <w:t> company </w:t>
      </w:r>
      <w:r w:rsidRPr="0066380F">
        <w:rPr>
          <w:rFonts w:ascii="Helvetica Neue" w:eastAsia="Times New Roman" w:hAnsi="Helvetica Neue" w:cs="Times New Roman"/>
          <w:b/>
          <w:bCs/>
          <w:color w:val="2D3B45"/>
          <w:sz w:val="21"/>
          <w:szCs w:val="21"/>
          <w:shd w:val="clear" w:color="auto" w:fill="FFFFFF"/>
        </w:rPr>
        <w:t xml:space="preserve">except for </w:t>
      </w:r>
      <w:proofErr w:type="spellStart"/>
      <w:r w:rsidRPr="0066380F">
        <w:rPr>
          <w:rFonts w:ascii="Helvetica Neue" w:eastAsia="Times New Roman" w:hAnsi="Helvetica Neue" w:cs="Times New Roman"/>
          <w:b/>
          <w:bCs/>
          <w:color w:val="2D3B45"/>
          <w:sz w:val="21"/>
          <w:szCs w:val="21"/>
          <w:shd w:val="clear" w:color="auto" w:fill="FFFFFF"/>
        </w:rPr>
        <w:t>Walmart</w:t>
      </w:r>
      <w:r w:rsidRPr="0066380F">
        <w:rPr>
          <w:rFonts w:ascii="Helvetica Neue" w:eastAsia="Times New Roman" w:hAnsi="Helvetica Neue" w:cs="Times New Roman"/>
          <w:color w:val="2D3B45"/>
          <w:sz w:val="21"/>
          <w:szCs w:val="21"/>
          <w:shd w:val="clear" w:color="auto" w:fill="FFFFFF"/>
        </w:rPr>
        <w:t>.</w:t>
      </w:r>
      <w:r w:rsidRPr="0066380F">
        <w:rPr>
          <w:rFonts w:ascii="Helvetica Neue" w:hAnsi="Helvetica Neue" w:cs="Times New Roman"/>
          <w:color w:val="2D3B45"/>
          <w:sz w:val="21"/>
          <w:szCs w:val="21"/>
        </w:rPr>
        <w:t>You</w:t>
      </w:r>
      <w:proofErr w:type="spellEnd"/>
      <w:r w:rsidRPr="0066380F">
        <w:rPr>
          <w:rFonts w:ascii="Helvetica Neue" w:hAnsi="Helvetica Neue" w:cs="Times New Roman"/>
          <w:color w:val="2D3B45"/>
          <w:sz w:val="21"/>
          <w:szCs w:val="21"/>
        </w:rPr>
        <w:t xml:space="preserve"> will need to conduct a search for a company with enough available information to answer all (or most) of the questions listed below. Publicly traded companies publish annual reports, which can be quite useful in answering the questions. Search through the company’s annual report and other online information to answer the following questions regarding its organizational structure.</w:t>
      </w:r>
      <w:r>
        <w:rPr>
          <w:rFonts w:ascii="Helvetica Neue" w:hAnsi="Helvetica Neue" w:cs="Times New Roman"/>
          <w:color w:val="2D3B45"/>
          <w:sz w:val="21"/>
          <w:szCs w:val="21"/>
        </w:rPr>
        <w:t xml:space="preserve"> </w:t>
      </w:r>
    </w:p>
    <w:p w14:paraId="7BEFC0F8" w14:textId="77777777" w:rsidR="0066380F" w:rsidRPr="0066380F" w:rsidRDefault="0066380F" w:rsidP="0066380F">
      <w:pPr>
        <w:shd w:val="clear" w:color="auto" w:fill="FFFFFF"/>
        <w:spacing w:before="90" w:after="90"/>
        <w:outlineLvl w:val="1"/>
        <w:rPr>
          <w:rFonts w:ascii="Helvetica Neue" w:eastAsia="Times New Roman" w:hAnsi="Helvetica Neue" w:cs="Times New Roman"/>
          <w:color w:val="2D3B45"/>
          <w:sz w:val="43"/>
          <w:szCs w:val="43"/>
        </w:rPr>
      </w:pPr>
      <w:r w:rsidRPr="0066380F">
        <w:rPr>
          <w:rFonts w:ascii="Helvetica Neue" w:eastAsia="Times New Roman" w:hAnsi="Helvetica Neue" w:cs="Times New Roman"/>
          <w:color w:val="2D3B45"/>
          <w:sz w:val="43"/>
          <w:szCs w:val="43"/>
        </w:rPr>
        <w:t> </w:t>
      </w:r>
      <w:r w:rsidRPr="0066380F">
        <w:rPr>
          <w:rFonts w:ascii="Helvetica Neue" w:eastAsia="Times New Roman" w:hAnsi="Helvetica Neue" w:cs="Times New Roman"/>
          <w:b/>
          <w:bCs/>
          <w:color w:val="2D3B45"/>
          <w:sz w:val="43"/>
          <w:szCs w:val="43"/>
        </w:rPr>
        <w:t>I. Departmentalization</w:t>
      </w:r>
    </w:p>
    <w:p w14:paraId="37CAE8B9" w14:textId="77777777" w:rsidR="0066380F" w:rsidRPr="0066380F" w:rsidRDefault="0066380F" w:rsidP="006638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Copy/Paste or diagram the top levels of the organizational chart, based on the available information.</w:t>
      </w:r>
    </w:p>
    <w:p w14:paraId="7E4EDA25" w14:textId="77777777" w:rsidR="0066380F" w:rsidRPr="0066380F" w:rsidRDefault="0066380F" w:rsidP="006638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 xml:space="preserve">Many large organizations are hybrids, but they still emphasize one pure type more than others. Does the organizational chart represent a predominantly functional, </w:t>
      </w:r>
      <w:proofErr w:type="spellStart"/>
      <w:r w:rsidRPr="0066380F">
        <w:rPr>
          <w:rFonts w:ascii="Helvetica Neue" w:eastAsia="Times New Roman" w:hAnsi="Helvetica Neue" w:cs="Times New Roman"/>
          <w:color w:val="2D3B45"/>
          <w:sz w:val="21"/>
          <w:szCs w:val="21"/>
        </w:rPr>
        <w:t>divisionalized</w:t>
      </w:r>
      <w:proofErr w:type="spellEnd"/>
      <w:r w:rsidRPr="0066380F">
        <w:rPr>
          <w:rFonts w:ascii="Helvetica Neue" w:eastAsia="Times New Roman" w:hAnsi="Helvetica Neue" w:cs="Times New Roman"/>
          <w:color w:val="2D3B45"/>
          <w:sz w:val="21"/>
          <w:szCs w:val="21"/>
        </w:rPr>
        <w:t xml:space="preserve">, or matrix structure? If a </w:t>
      </w:r>
      <w:proofErr w:type="spellStart"/>
      <w:r w:rsidRPr="0066380F">
        <w:rPr>
          <w:rFonts w:ascii="Helvetica Neue" w:eastAsia="Times New Roman" w:hAnsi="Helvetica Neue" w:cs="Times New Roman"/>
          <w:color w:val="2D3B45"/>
          <w:sz w:val="21"/>
          <w:szCs w:val="21"/>
        </w:rPr>
        <w:t>divisionalized</w:t>
      </w:r>
      <w:proofErr w:type="spellEnd"/>
      <w:r w:rsidRPr="0066380F">
        <w:rPr>
          <w:rFonts w:ascii="Helvetica Neue" w:eastAsia="Times New Roman" w:hAnsi="Helvetica Neue" w:cs="Times New Roman"/>
          <w:color w:val="2D3B45"/>
          <w:sz w:val="21"/>
          <w:szCs w:val="21"/>
        </w:rPr>
        <w:t xml:space="preserve"> form is emphasized, does it focus on clients, products, or geography?</w:t>
      </w:r>
    </w:p>
    <w:p w14:paraId="3213AE96" w14:textId="77777777" w:rsidR="0066380F" w:rsidRPr="0066380F" w:rsidRDefault="0066380F" w:rsidP="006638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If a matrix structure is used, which functional units are involved?</w:t>
      </w:r>
    </w:p>
    <w:p w14:paraId="381D6EC2" w14:textId="77777777" w:rsidR="0066380F" w:rsidRPr="0066380F" w:rsidRDefault="0066380F" w:rsidP="0066380F">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Does the organization make much use of the network structure? If so, what aspects of the organization’s activities are contracted out?</w:t>
      </w:r>
    </w:p>
    <w:p w14:paraId="5C2EE024" w14:textId="77777777" w:rsidR="0066380F" w:rsidRPr="0066380F" w:rsidRDefault="0066380F" w:rsidP="0066380F">
      <w:pPr>
        <w:shd w:val="clear" w:color="auto" w:fill="FFFFFF"/>
        <w:spacing w:before="90" w:after="90"/>
        <w:outlineLvl w:val="1"/>
        <w:rPr>
          <w:rFonts w:ascii="Helvetica Neue" w:eastAsia="Times New Roman" w:hAnsi="Helvetica Neue" w:cs="Times New Roman"/>
          <w:color w:val="2D3B45"/>
          <w:sz w:val="43"/>
          <w:szCs w:val="43"/>
        </w:rPr>
      </w:pPr>
      <w:r w:rsidRPr="0066380F">
        <w:rPr>
          <w:rFonts w:ascii="Helvetica Neue" w:eastAsia="Times New Roman" w:hAnsi="Helvetica Neue" w:cs="Times New Roman"/>
          <w:b/>
          <w:bCs/>
          <w:color w:val="2D3B45"/>
          <w:sz w:val="43"/>
          <w:szCs w:val="43"/>
        </w:rPr>
        <w:t>II. Span of Control</w:t>
      </w:r>
    </w:p>
    <w:p w14:paraId="0D59B2DA" w14:textId="77777777" w:rsidR="0066380F" w:rsidRPr="0066380F" w:rsidRDefault="0066380F" w:rsidP="0066380F">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Is this a tall or flat organization? How many hierarchical levels does it seem to have?</w:t>
      </w:r>
    </w:p>
    <w:p w14:paraId="452F0CA4" w14:textId="77777777" w:rsidR="0066380F" w:rsidRPr="0066380F" w:rsidRDefault="0066380F" w:rsidP="0066380F">
      <w:pPr>
        <w:shd w:val="clear" w:color="auto" w:fill="FFFFFF"/>
        <w:spacing w:before="90" w:after="90"/>
        <w:outlineLvl w:val="1"/>
        <w:rPr>
          <w:rFonts w:ascii="Helvetica Neue" w:eastAsia="Times New Roman" w:hAnsi="Helvetica Neue" w:cs="Times New Roman"/>
          <w:color w:val="2D3B45"/>
          <w:sz w:val="43"/>
          <w:szCs w:val="43"/>
        </w:rPr>
      </w:pPr>
      <w:r w:rsidRPr="0066380F">
        <w:rPr>
          <w:rFonts w:ascii="Helvetica Neue" w:eastAsia="Times New Roman" w:hAnsi="Helvetica Neue" w:cs="Times New Roman"/>
          <w:b/>
          <w:bCs/>
          <w:color w:val="2D3B45"/>
          <w:sz w:val="43"/>
          <w:szCs w:val="43"/>
        </w:rPr>
        <w:t>III. Centralization</w:t>
      </w:r>
    </w:p>
    <w:p w14:paraId="3904D94D" w14:textId="77777777" w:rsidR="0066380F" w:rsidRPr="0066380F" w:rsidRDefault="0066380F" w:rsidP="0066380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In general, does this organization have centralized or decentralized decision-making?</w:t>
      </w:r>
    </w:p>
    <w:p w14:paraId="0A114421" w14:textId="77777777" w:rsidR="0066380F" w:rsidRPr="0066380F" w:rsidRDefault="0066380F" w:rsidP="0066380F">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To what extent do non-management employees participate in organizational decisions?</w:t>
      </w:r>
    </w:p>
    <w:p w14:paraId="536F61B5" w14:textId="77777777" w:rsidR="0066380F" w:rsidRPr="0066380F" w:rsidRDefault="0066380F" w:rsidP="0066380F">
      <w:pPr>
        <w:shd w:val="clear" w:color="auto" w:fill="FFFFFF"/>
        <w:spacing w:before="90" w:after="90"/>
        <w:outlineLvl w:val="1"/>
        <w:rPr>
          <w:rFonts w:ascii="Helvetica Neue" w:eastAsia="Times New Roman" w:hAnsi="Helvetica Neue" w:cs="Times New Roman"/>
          <w:color w:val="2D3B45"/>
          <w:sz w:val="43"/>
          <w:szCs w:val="43"/>
        </w:rPr>
      </w:pPr>
      <w:r w:rsidRPr="0066380F">
        <w:rPr>
          <w:rFonts w:ascii="Helvetica Neue" w:eastAsia="Times New Roman" w:hAnsi="Helvetica Neue" w:cs="Times New Roman"/>
          <w:b/>
          <w:bCs/>
          <w:color w:val="2D3B45"/>
          <w:sz w:val="43"/>
          <w:szCs w:val="43"/>
        </w:rPr>
        <w:t>IV. Formalization</w:t>
      </w:r>
    </w:p>
    <w:p w14:paraId="73042DAC" w14:textId="77777777" w:rsidR="0066380F" w:rsidRPr="0066380F" w:rsidRDefault="0066380F" w:rsidP="0066380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Does this organization make extensive use of rules and procedures to organize and coordinate work activities? If so, provide examples.</w:t>
      </w:r>
    </w:p>
    <w:p w14:paraId="02592649" w14:textId="77777777" w:rsidR="0066380F" w:rsidRPr="0066380F" w:rsidRDefault="0066380F" w:rsidP="0066380F">
      <w:pPr>
        <w:numPr>
          <w:ilvl w:val="0"/>
          <w:numId w:val="4"/>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6380F">
        <w:rPr>
          <w:rFonts w:ascii="Helvetica Neue" w:eastAsia="Times New Roman" w:hAnsi="Helvetica Neue" w:cs="Times New Roman"/>
          <w:color w:val="2D3B45"/>
          <w:sz w:val="21"/>
          <w:szCs w:val="21"/>
        </w:rPr>
        <w:t>Do non-management employees have much discretion over their work or do they act mainly on programmed decisions?</w:t>
      </w:r>
    </w:p>
    <w:p w14:paraId="311E694E" w14:textId="77777777" w:rsidR="00346634" w:rsidRDefault="00346634"/>
    <w:p w14:paraId="76BAA44F" w14:textId="77777777" w:rsidR="0066380F" w:rsidRDefault="0066380F"/>
    <w:p w14:paraId="713E6CC6" w14:textId="77777777" w:rsidR="0066380F" w:rsidRDefault="0066380F">
      <w:pPr>
        <w:rPr>
          <w:b/>
          <w:sz w:val="40"/>
          <w:szCs w:val="40"/>
        </w:rPr>
      </w:pPr>
    </w:p>
    <w:p w14:paraId="02DFCE5C" w14:textId="77777777" w:rsidR="0066380F" w:rsidRPr="0066380F" w:rsidRDefault="0066380F">
      <w:pPr>
        <w:rPr>
          <w:b/>
          <w:sz w:val="40"/>
          <w:szCs w:val="40"/>
        </w:rPr>
      </w:pPr>
    </w:p>
    <w:sectPr w:rsidR="0066380F" w:rsidRPr="0066380F" w:rsidSect="0038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EC3"/>
    <w:multiLevelType w:val="multilevel"/>
    <w:tmpl w:val="0C6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94F19"/>
    <w:multiLevelType w:val="multilevel"/>
    <w:tmpl w:val="954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E3868"/>
    <w:multiLevelType w:val="multilevel"/>
    <w:tmpl w:val="621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8A6B9B"/>
    <w:multiLevelType w:val="multilevel"/>
    <w:tmpl w:val="D0F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0F"/>
    <w:rsid w:val="00346634"/>
    <w:rsid w:val="00386F36"/>
    <w:rsid w:val="0066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BFC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380F"/>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80F"/>
    <w:rPr>
      <w:rFonts w:ascii="Times New Roman" w:hAnsi="Times New Roman" w:cs="Times New Roman"/>
      <w:b/>
      <w:bCs/>
      <w:sz w:val="36"/>
      <w:szCs w:val="36"/>
    </w:rPr>
  </w:style>
  <w:style w:type="paragraph" w:styleId="NormalWeb">
    <w:name w:val="Normal (Web)"/>
    <w:basedOn w:val="Normal"/>
    <w:uiPriority w:val="99"/>
    <w:semiHidden/>
    <w:unhideWhenUsed/>
    <w:rsid w:val="0066380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6380F"/>
    <w:rPr>
      <w:i/>
      <w:iCs/>
    </w:rPr>
  </w:style>
  <w:style w:type="character" w:customStyle="1" w:styleId="apple-converted-space">
    <w:name w:val="apple-converted-space"/>
    <w:basedOn w:val="DefaultParagraphFont"/>
    <w:rsid w:val="0066380F"/>
  </w:style>
  <w:style w:type="character" w:styleId="Strong">
    <w:name w:val="Strong"/>
    <w:basedOn w:val="DefaultParagraphFont"/>
    <w:uiPriority w:val="22"/>
    <w:qFormat/>
    <w:rsid w:val="0066380F"/>
    <w:rPr>
      <w:b/>
      <w:bCs/>
    </w:rPr>
  </w:style>
  <w:style w:type="character" w:styleId="Hyperlink">
    <w:name w:val="Hyperlink"/>
    <w:basedOn w:val="DefaultParagraphFont"/>
    <w:uiPriority w:val="99"/>
    <w:semiHidden/>
    <w:unhideWhenUsed/>
    <w:rsid w:val="0066380F"/>
    <w:rPr>
      <w:color w:val="0000FF"/>
      <w:u w:val="single"/>
    </w:rPr>
  </w:style>
  <w:style w:type="character" w:customStyle="1" w:styleId="screenreader-only">
    <w:name w:val="screenreader-only"/>
    <w:basedOn w:val="DefaultParagraphFont"/>
    <w:rsid w:val="0066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67639">
      <w:bodyDiv w:val="1"/>
      <w:marLeft w:val="0"/>
      <w:marRight w:val="0"/>
      <w:marTop w:val="0"/>
      <w:marBottom w:val="0"/>
      <w:divBdr>
        <w:top w:val="none" w:sz="0" w:space="0" w:color="auto"/>
        <w:left w:val="none" w:sz="0" w:space="0" w:color="auto"/>
        <w:bottom w:val="none" w:sz="0" w:space="0" w:color="auto"/>
        <w:right w:val="none" w:sz="0" w:space="0" w:color="auto"/>
      </w:divBdr>
    </w:div>
    <w:div w:id="619529014">
      <w:bodyDiv w:val="1"/>
      <w:marLeft w:val="0"/>
      <w:marRight w:val="0"/>
      <w:marTop w:val="0"/>
      <w:marBottom w:val="0"/>
      <w:divBdr>
        <w:top w:val="none" w:sz="0" w:space="0" w:color="auto"/>
        <w:left w:val="none" w:sz="0" w:space="0" w:color="auto"/>
        <w:bottom w:val="none" w:sz="0" w:space="0" w:color="auto"/>
        <w:right w:val="none" w:sz="0" w:space="0" w:color="auto"/>
      </w:divBdr>
    </w:div>
    <w:div w:id="660931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st.psu.edu/students/undergrad/majors/d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1853</Characters>
  <Application>Microsoft Macintosh Word</Application>
  <DocSecurity>0</DocSecurity>
  <Lines>15</Lines>
  <Paragraphs>4</Paragraphs>
  <ScaleCrop>false</ScaleCrop>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2017-05-22T18:33:00Z</dcterms:created>
  <dcterms:modified xsi:type="dcterms:W3CDTF">2017-05-22T18:37:00Z</dcterms:modified>
</cp:coreProperties>
</file>